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3939CC" w:rsidRDefault="000D2E34" w:rsidP="000D2E34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3939CC">
        <w:rPr>
          <w:rFonts w:ascii="Times New Roman" w:hAnsi="Times New Roman" w:cs="Times New Roman"/>
          <w:b/>
          <w:sz w:val="48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8E20AF" w:rsidP="00FA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8E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9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355-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Default="00E6767C" w:rsidP="00E6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52-ФЗ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25.03.2020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объявлениив Российской Федерации нерабочих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02.04.2020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обеспечениюсанитарно-эпидемиологического благополучия населения на территории РоссийскойФедерации в связи с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28.04.2020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продлении действия мер по обеспечениюсанитарно-эпидемиологического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порядка продления действия мерпо обеспечению санитарно-эпидемиологического благополучия населенияв субъектах Российской Федерации всвязи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762-р, </w:t>
      </w:r>
      <w:hyperlink r:id="rId13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90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Красноярского края, </w:t>
      </w:r>
      <w:hyperlink r:id="rId14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10.02.2000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9-631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территории Красноярского края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</w:t>
      </w:r>
      <w:hyperlink r:id="rId15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штаба по предупреждению завоза и распространения коронавирусной инфекции на территории Российской Федерации от 23.03.2020, </w:t>
      </w:r>
      <w:hyperlink r:id="rId1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Координационного совета приПравительстве Российской Федерации по борьбе с распространением новой коронавирусной инфекции на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Российской Федерации от 25.03.2020, письмо Министерства трудаи социальной защиты Российской Федерации от 17.04.2020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26-5/10/П-3504, письмо Федеральной службы по надзору в сфере защиты прав потребителейи благополучия человека от 21.04.2020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02/7500-2020-24, методические </w:t>
      </w:r>
      <w:hyperlink r:id="rId1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МР 3.1.0170-20. 3.1. Профилактика инфекционных болезней. Эпидемиология и профилактика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30.03.2020, методические </w:t>
      </w:r>
      <w:hyperlink r:id="rId1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3.1.0173-20.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3.1. 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Профилактика инфекционных болезней. Организация противоэпидемических мероприятий в период пандемии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21.04.2020, методические </w:t>
      </w:r>
      <w:hyperlink r:id="rId1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3.1.0178-20. 3.1. Профилактика инфекционных болезней. Методические рекомендации.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08.05.2020,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санитарно-эпидемиологические правила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Федерацииот 22.05.2020 № 15, методические </w:t>
      </w:r>
      <w:hyperlink r:id="rId20" w:history="1"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«МР 3.1/2.1.0184-20. 3.1.</w:t>
      </w:r>
      <w:proofErr w:type="gram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</w:r>
      <w:proofErr w:type="gram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рекомендации», утвержденные Главным государственным санитарным врачомРоссийской Федерации 25.05.2020,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15.04.2020 № 05-409, </w:t>
      </w:r>
      <w:hyperlink r:id="rId21" w:history="1">
        <w:proofErr w:type="spellStart"/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письмо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11.05.2020№ ЕВ-32091/15,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14.05.2020 № ОМ-00-07/3471,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Управления Федеральной службы по надзору в сфере защиты прав потребителей и благополучия человека по Красноярскому краю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24-00-17/02-3809-2020, от 03.04.2020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24-00-17/02-4202-2020,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24-00-17/02-4567-2020, от20.04.2020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24-00-09/02-5134-2020, от 06.05.2020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24-00-17/02-5959-2020, от 08.05.2020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24-00-08/02-6146-2020, 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24-00-04/02-6195-2020,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24-00-17/02-6973-2020,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28.05.2020 № 24-00-17/02-7106-2020, от 01.06.2020 № 24-00-17/01-5492-2020, от 02.06.2020 № 24-00-05/02-7418-2020, от 03.06.2020 № 24-00-17/02-7434-2020,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онавирусной инфекции (COVID-19)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на территорииСибирского федерального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от 06.04.2020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А55-2811,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остановления главного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ударственного санитарного врача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Красноярскому краю от 05.04.2020 </w:t>
      </w:r>
      <w:hyperlink r:id="rId2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08.04.2020 </w:t>
      </w:r>
      <w:hyperlink r:id="rId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03.06.2020№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краевой комиссии по предупреждению и ликвидации чрезвычайных ситуаций и обеспечению пожарной безопасности от 27.03.2020 </w:t>
      </w:r>
      <w:hyperlink r:id="rId24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31.03.2020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9, от 03.04.2020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11,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12, от 15.04.2020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15, от 20.04.2020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17, от 30.04.2020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07.05.2020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22, от 08.05.2020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23, от 14.05.2020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25, от 20.05.2020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29, от 28.05.2020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 № 34,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>.06.2020 №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9,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</w:t>
      </w:r>
      <w:r w:rsidR="008E20AF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8E20A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.2020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8E20AF" w:rsidRDefault="00E6767C" w:rsidP="008E20AF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0AF">
        <w:rPr>
          <w:sz w:val="28"/>
          <w:szCs w:val="28"/>
        </w:rPr>
        <w:t>Внести в постановление администрации Саянского района № 145-п от 28.03.2020 «</w:t>
      </w:r>
      <w:r w:rsidR="008E20A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E6767C" w:rsidRDefault="008E20AF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1.1.:</w:t>
      </w:r>
    </w:p>
    <w:p w:rsidR="008E20AF" w:rsidRDefault="008E20AF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слова «пунктом 1.3.» заменить словами «пунктами 1.3, 1.4.;»</w:t>
      </w:r>
    </w:p>
    <w:p w:rsidR="008E20AF" w:rsidRDefault="008E20AF" w:rsidP="00E6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1.4 следующего содержания: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0748DA">
        <w:rPr>
          <w:rFonts w:ascii="Times New Roman" w:hAnsi="Times New Roman"/>
          <w:sz w:val="28"/>
          <w:szCs w:val="28"/>
          <w:lang w:eastAsia="ru-RU"/>
        </w:rPr>
        <w:t xml:space="preserve">Установить, что образовательные организации, которые определены министерством образования Красноярского края (далее в настоящем пункте – Министерство) в качестве мест расположения пунктов проведения </w:t>
      </w:r>
      <w:r w:rsidRPr="000748DA">
        <w:rPr>
          <w:rFonts w:ascii="Times New Roman" w:hAnsi="Times New Roman"/>
          <w:sz w:val="28"/>
          <w:szCs w:val="28"/>
        </w:rPr>
        <w:t>экзаменов (далее – ППЭ)</w:t>
      </w:r>
      <w:r w:rsidRPr="000748DA">
        <w:rPr>
          <w:rFonts w:ascii="Times New Roman" w:hAnsi="Times New Roman"/>
          <w:sz w:val="28"/>
          <w:szCs w:val="28"/>
          <w:lang w:eastAsia="ru-RU"/>
        </w:rPr>
        <w:t xml:space="preserve">, осуществляют проведение </w:t>
      </w:r>
      <w:r w:rsidRPr="000748DA">
        <w:rPr>
          <w:rFonts w:ascii="Times New Roman" w:hAnsi="Times New Roman"/>
          <w:sz w:val="28"/>
          <w:szCs w:val="28"/>
        </w:rPr>
        <w:t xml:space="preserve">единого государственного экзамена (далее – ЕГЭ) с очным присутствием </w:t>
      </w:r>
      <w:r w:rsidRPr="000748DA">
        <w:rPr>
          <w:rFonts w:ascii="Times New Roman" w:hAnsi="Times New Roman"/>
          <w:sz w:val="28"/>
          <w:szCs w:val="28"/>
          <w:lang w:eastAsia="ru-RU"/>
        </w:rPr>
        <w:t>лиц, являющихся в 2020 году участниками ЕГЭ (далее – Участники ЕГЭ в 2020 году), с учетом особенностей проведения ЕГЭ в 2020 году, утвержденных Правительством РоссийскойФедерации, Министерством просвещения</w:t>
      </w:r>
      <w:proofErr w:type="gram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</w:t>
      </w:r>
      <w:proofErr w:type="gramStart"/>
      <w:r w:rsidRPr="000748DA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proofErr w:type="spellStart"/>
      <w:r w:rsidRPr="000748DA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 России), Федеральной службой по надзору в сфере образования и науки (далее – </w:t>
      </w:r>
      <w:proofErr w:type="spellStart"/>
      <w:r w:rsidRPr="000748DA">
        <w:rPr>
          <w:rFonts w:ascii="Times New Roman" w:hAnsi="Times New Roman"/>
          <w:sz w:val="28"/>
          <w:szCs w:val="28"/>
          <w:lang w:eastAsia="ru-RU"/>
        </w:rPr>
        <w:t>Рособрнадзор</w:t>
      </w:r>
      <w:proofErr w:type="spell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), и в соответствии с единым расписанием и продолжительностью проведения ЕГЭ по каждому учебному предмету, требованиями к использованию средств обучения и воспитания при его проведении в 2020 году, утвержденными </w:t>
      </w:r>
      <w:proofErr w:type="spellStart"/>
      <w:r w:rsidRPr="000748DA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 России и </w:t>
      </w:r>
      <w:proofErr w:type="spellStart"/>
      <w:r w:rsidRPr="000748DA">
        <w:rPr>
          <w:rFonts w:ascii="Times New Roman" w:hAnsi="Times New Roman"/>
          <w:sz w:val="28"/>
          <w:szCs w:val="28"/>
          <w:lang w:eastAsia="ru-RU"/>
        </w:rPr>
        <w:t>Рособрнадзором</w:t>
      </w:r>
      <w:proofErr w:type="spellEnd"/>
      <w:r w:rsidRPr="000748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  <w:lang w:eastAsia="ru-RU"/>
        </w:rPr>
        <w:t xml:space="preserve"> главам муниципальных образований Саянского района Красноярского края, руководителям ППЭ обеспечить выполнение педагогическими работниками и иными лицами, участвующими по решению Министерства в проведении ЕГЭ: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  <w:lang w:eastAsia="ru-RU"/>
        </w:rPr>
        <w:t>требований законодательства в области обеспечения санитарно-эпидемиологического благополучия населения, постановлений, предписаний должностных лиц, осуществляющих федеральный государственный санитарно-эпидемиологический надзор;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  <w:lang w:eastAsia="ru-RU"/>
        </w:rPr>
        <w:t xml:space="preserve">методических рекомендаций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</w:t>
      </w:r>
      <w:r w:rsidRPr="000748DA">
        <w:rPr>
          <w:rFonts w:ascii="Times New Roman" w:hAnsi="Times New Roman"/>
          <w:sz w:val="28"/>
          <w:szCs w:val="28"/>
          <w:lang w:eastAsia="ru-RU"/>
        </w:rPr>
        <w:lastRenderedPageBreak/>
        <w:t>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 санитарным врачом Российской Федерации 08.05.2020;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</w:rPr>
        <w:t xml:space="preserve">рекомендаций по проведению </w:t>
      </w:r>
      <w:hyperlink r:id="rId25" w:history="1">
        <w:r w:rsidRPr="000748DA">
          <w:rPr>
            <w:rFonts w:ascii="Times New Roman" w:hAnsi="Times New Roman"/>
            <w:sz w:val="28"/>
            <w:szCs w:val="28"/>
          </w:rPr>
          <w:t>ЕГЭ</w:t>
        </w:r>
      </w:hyperlink>
      <w:r w:rsidRPr="000748DA">
        <w:rPr>
          <w:rFonts w:ascii="Times New Roman" w:hAnsi="Times New Roman"/>
          <w:sz w:val="28"/>
          <w:szCs w:val="28"/>
        </w:rPr>
        <w:t xml:space="preserve"> с учетом соблюдения санитарно-эпидемиологических рекомендаций, правил и нормативов, предусмотренных письмом </w:t>
      </w:r>
      <w:proofErr w:type="spellStart"/>
      <w:r w:rsidRPr="000748DA">
        <w:rPr>
          <w:rFonts w:ascii="Times New Roman" w:hAnsi="Times New Roman"/>
          <w:sz w:val="28"/>
          <w:szCs w:val="28"/>
          <w:lang w:eastAsia="ru-RU"/>
        </w:rPr>
        <w:t>Рособрнадзора</w:t>
      </w:r>
      <w:r w:rsidRPr="000748DA">
        <w:rPr>
          <w:rFonts w:ascii="Times New Roman" w:hAnsi="Times New Roman"/>
          <w:sz w:val="28"/>
          <w:szCs w:val="28"/>
        </w:rPr>
        <w:t>от</w:t>
      </w:r>
      <w:proofErr w:type="spellEnd"/>
      <w:r w:rsidRPr="000748DA">
        <w:rPr>
          <w:rFonts w:ascii="Times New Roman" w:hAnsi="Times New Roman"/>
          <w:sz w:val="28"/>
          <w:szCs w:val="28"/>
        </w:rPr>
        <w:t xml:space="preserve"> 01.06.2020 № 02-32</w:t>
      </w:r>
      <w:r w:rsidRPr="000748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97AE0" w:rsidRPr="000748DA" w:rsidRDefault="00097AE0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748DA">
        <w:rPr>
          <w:rFonts w:ascii="Times New Roman" w:hAnsi="Times New Roman"/>
          <w:sz w:val="28"/>
          <w:szCs w:val="28"/>
          <w:lang w:eastAsia="ru-RU"/>
        </w:rPr>
        <w:t xml:space="preserve">Установить, что требование об использовании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посещении образовательных организаций, указанных в абзаце первом настоящего пункта, при проведении ЕГЭ в 2020 году не является обязательным и носит рекомендательный характер для лиц, являющихся в 2020 году Участниками ЕГЭ.»; </w:t>
      </w:r>
      <w:proofErr w:type="gramEnd"/>
    </w:p>
    <w:p w:rsidR="008E20AF" w:rsidRPr="000748DA" w:rsidRDefault="008E20AF" w:rsidP="00097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8DA">
        <w:rPr>
          <w:rFonts w:ascii="Times New Roman" w:hAnsi="Times New Roman"/>
          <w:sz w:val="28"/>
          <w:szCs w:val="28"/>
          <w:lang w:eastAsia="ru-RU"/>
        </w:rPr>
        <w:t>Дополнить пунктом 2.8. следующего содержания:</w:t>
      </w:r>
    </w:p>
    <w:p w:rsidR="00655417" w:rsidRPr="000748DA" w:rsidRDefault="008E20AF" w:rsidP="0065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8DA">
        <w:rPr>
          <w:sz w:val="28"/>
          <w:szCs w:val="28"/>
        </w:rPr>
        <w:t>«</w:t>
      </w:r>
      <w:r w:rsidR="00655417" w:rsidRPr="000748DA">
        <w:rPr>
          <w:sz w:val="28"/>
          <w:szCs w:val="28"/>
        </w:rPr>
        <w:t xml:space="preserve">2.8. </w:t>
      </w:r>
      <w:proofErr w:type="gramStart"/>
      <w:r w:rsidR="00655417"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ограничительные меры, установленные </w:t>
      </w:r>
      <w:hyperlink r:id="rId26" w:history="1">
        <w:r w:rsidR="00655417" w:rsidRPr="000748DA">
          <w:rPr>
            <w:rStyle w:val="a9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пунктом 1</w:t>
        </w:r>
      </w:hyperlink>
      <w:r w:rsidR="00655417"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при условии соблюдения санитарно-эпидемиологических требований, </w:t>
      </w:r>
      <w:hyperlink r:id="rId27" w:history="1">
        <w:r w:rsidR="00655417" w:rsidRPr="000748DA">
          <w:rPr>
            <w:rStyle w:val="a9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методических рекомендаций</w:t>
        </w:r>
      </w:hyperlink>
      <w:r w:rsidR="00655417"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человека, рекомендаций главных государственных санитарных врачей, превентивных мер, направленных на предупреждение распространения коронавирусной инфекции, вызванной 2019-nCoV, а также положений (регламентов) спортивных соревнований не распространяются на:</w:t>
      </w:r>
      <w:proofErr w:type="gramEnd"/>
    </w:p>
    <w:p w:rsidR="00655417" w:rsidRPr="000748DA" w:rsidRDefault="00655417" w:rsidP="0065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8DA">
        <w:rPr>
          <w:rFonts w:ascii="Times New Roman" w:eastAsia="Times New Roman" w:hAnsi="Times New Roman"/>
          <w:sz w:val="28"/>
          <w:szCs w:val="28"/>
          <w:lang w:eastAsia="ru-RU"/>
        </w:rPr>
        <w:t>проведение на территории Красноярского края матчей Чемпионата России по регби и регби-7 сезона 2020–2021 годов без присутствия зрителей на открытых спортивных сооружениях, на которых будут проходить такие матчи;</w:t>
      </w:r>
    </w:p>
    <w:p w:rsidR="00655417" w:rsidRPr="000748DA" w:rsidRDefault="00655417" w:rsidP="0065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спортсменами и их коллективами (спортивными командами), спортивными судьями, тренерами, учеными, иными специалистами в области физической культуры и спорта Российской Федерации, контролерами-распорядителями, представителями антидопинговых организаций, иными лицами, задействованными в проведении спортивных соревнований в соответствии с положениями (регламентами) спортивных соревнований, открытых спортивных сооружений (помещений в них) при проведении спортивных соревнований, указанных в </w:t>
      </w:r>
      <w:hyperlink r:id="rId28" w:anchor="Par0" w:history="1">
        <w:r w:rsidRPr="000748DA">
          <w:rPr>
            <w:rStyle w:val="a9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абзаце втором</w:t>
        </w:r>
      </w:hyperlink>
      <w:r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</w:t>
      </w:r>
      <w:r w:rsidR="008E20AF" w:rsidRPr="000748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E20AF" w:rsidRPr="000748DA" w:rsidRDefault="008E20AF" w:rsidP="0065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748DA">
        <w:rPr>
          <w:rFonts w:ascii="Times New Roman" w:eastAsia="Times New Roman" w:hAnsi="Times New Roman"/>
          <w:sz w:val="28"/>
          <w:szCs w:val="28"/>
          <w:lang w:eastAsia="ru-RU"/>
        </w:rPr>
        <w:t>обзацы</w:t>
      </w:r>
      <w:proofErr w:type="spellEnd"/>
      <w:r w:rsidRPr="000748DA">
        <w:rPr>
          <w:rFonts w:ascii="Times New Roman" w:eastAsia="Times New Roman" w:hAnsi="Times New Roman"/>
          <w:sz w:val="28"/>
          <w:szCs w:val="28"/>
          <w:lang w:eastAsia="ru-RU"/>
        </w:rPr>
        <w:t xml:space="preserve"> 4,5,6 пункта 3.1. признать утратившими силу.</w:t>
      </w:r>
    </w:p>
    <w:p w:rsidR="003E61B8" w:rsidRPr="00B86DA2" w:rsidRDefault="00D033D1" w:rsidP="003E61B8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3E61B8">
        <w:rPr>
          <w:sz w:val="28"/>
          <w:szCs w:val="28"/>
        </w:rPr>
        <w:t xml:space="preserve">. </w:t>
      </w:r>
      <w:r w:rsidR="003E61B8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B86DA2">
        <w:rPr>
          <w:sz w:val="28"/>
          <w:szCs w:val="28"/>
          <w:lang w:val="en-US"/>
        </w:rPr>
        <w:t>www</w:t>
      </w:r>
      <w:r w:rsidR="003E61B8" w:rsidRPr="00B86DA2">
        <w:rPr>
          <w:sz w:val="28"/>
          <w:szCs w:val="28"/>
        </w:rPr>
        <w:t>.</w:t>
      </w:r>
      <w:r w:rsidR="003E61B8" w:rsidRPr="00B86DA2">
        <w:rPr>
          <w:sz w:val="28"/>
          <w:szCs w:val="28"/>
          <w:lang w:val="en-US"/>
        </w:rPr>
        <w:t>adm</w:t>
      </w:r>
      <w:r w:rsidR="003E61B8" w:rsidRPr="00B86DA2">
        <w:rPr>
          <w:sz w:val="28"/>
          <w:szCs w:val="28"/>
        </w:rPr>
        <w:t>-</w:t>
      </w:r>
      <w:r w:rsidR="003E61B8" w:rsidRPr="00B86DA2">
        <w:rPr>
          <w:sz w:val="28"/>
          <w:szCs w:val="28"/>
          <w:lang w:val="en-US"/>
        </w:rPr>
        <w:t>sayany</w:t>
      </w:r>
      <w:r w:rsidR="003E61B8" w:rsidRPr="00B86DA2">
        <w:rPr>
          <w:sz w:val="28"/>
          <w:szCs w:val="28"/>
        </w:rPr>
        <w:t>.</w:t>
      </w:r>
      <w:r w:rsidR="003E61B8" w:rsidRPr="00B86DA2">
        <w:rPr>
          <w:sz w:val="28"/>
          <w:szCs w:val="28"/>
          <w:lang w:val="en-US"/>
        </w:rPr>
        <w:t>ru</w:t>
      </w:r>
      <w:r w:rsidR="003E61B8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B86DA2" w:rsidRDefault="00D033D1" w:rsidP="003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1B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E61B8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939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939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939C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RPr="00291B0C" w:rsidSect="003939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30C"/>
    <w:rsid w:val="000748DA"/>
    <w:rsid w:val="00097AE0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85BE7"/>
    <w:rsid w:val="002A52E7"/>
    <w:rsid w:val="002D4D0A"/>
    <w:rsid w:val="00305AA1"/>
    <w:rsid w:val="00323156"/>
    <w:rsid w:val="00342F32"/>
    <w:rsid w:val="00381E4C"/>
    <w:rsid w:val="003939CC"/>
    <w:rsid w:val="003E61B8"/>
    <w:rsid w:val="0040587E"/>
    <w:rsid w:val="004409E4"/>
    <w:rsid w:val="00466415"/>
    <w:rsid w:val="00496241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8056C8"/>
    <w:rsid w:val="008E20AF"/>
    <w:rsid w:val="008F2C1C"/>
    <w:rsid w:val="009263D1"/>
    <w:rsid w:val="009B5B3F"/>
    <w:rsid w:val="00A07A9F"/>
    <w:rsid w:val="00A108A1"/>
    <w:rsid w:val="00A16C42"/>
    <w:rsid w:val="00A450F0"/>
    <w:rsid w:val="00A80DCD"/>
    <w:rsid w:val="00A81C55"/>
    <w:rsid w:val="00A83D23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6767C"/>
    <w:rsid w:val="00ED045F"/>
    <w:rsid w:val="00EE2F35"/>
    <w:rsid w:val="00EF6B3A"/>
    <w:rsid w:val="00EF7F8B"/>
    <w:rsid w:val="00F50737"/>
    <w:rsid w:val="00F86041"/>
    <w:rsid w:val="00FA54BB"/>
    <w:rsid w:val="00FC01D9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9927BA1F40A05143224E82B1C7E69E31A22A7A829B2A23E78AD008899z1yAG" TargetMode="External"/><Relationship Id="rId13" Type="http://schemas.openxmlformats.org/officeDocument/2006/relationships/hyperlink" Target="consultantplus://offline/ref=4AAC5560FD3DF46DDE95D5FE3FA0D0AE999D2DA8FE0C0A4A6E73EE7C432E6FB64862F9F16AF5B13F7EB3068D9E117B6C85AFF558331038BD6A0B5996zFy6G" TargetMode="External"/><Relationship Id="rId18" Type="http://schemas.openxmlformats.org/officeDocument/2006/relationships/hyperlink" Target="consultantplus://offline/ref=4AAC5560FD3DF46DDE95CBF329CC8FA1999372A1F40905143224E82B1C7E69E30822FFA429B1BC3E7BB856D9DF4F223DC2E4F85E2E0C38B9z7y4G" TargetMode="External"/><Relationship Id="rId26" Type="http://schemas.openxmlformats.org/officeDocument/2006/relationships/hyperlink" Target="consultantplus://offline/ref=C57BEBB71EF4E0107D41FBF2E3DDEFA434653B02E202AD8BFD4F949B5447E57CBF65EC3AB5D8F29862EFA94056D1C7A15F2B480C298374C0DF1AC3C7S4A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C5560FD3DF46DDE95CBF329CC8FA1999371ADF80B05143224E82B1C7E69E31A22A7A829B2A23E78AD008899z1yAG" TargetMode="External"/><Relationship Id="rId7" Type="http://schemas.openxmlformats.org/officeDocument/2006/relationships/hyperlink" Target="consultantplus://offline/ref=4AAC5560FD3DF46DDE95CBF329CC8FA1999573A4FE0805143224E82B1C7E69E30822FFA429B1B83A7FB856D9DF4F223DC2E4F85E2E0C38B9z7y4G" TargetMode="External"/><Relationship Id="rId12" Type="http://schemas.openxmlformats.org/officeDocument/2006/relationships/hyperlink" Target="consultantplus://offline/ref=4AAC5560FD3DF46DDE95CBF329CC8FA1999373A2FB0A05143224E82B1C7E69E31A22A7A829B2A23E78AD008899z1yAG" TargetMode="External"/><Relationship Id="rId17" Type="http://schemas.openxmlformats.org/officeDocument/2006/relationships/hyperlink" Target="consultantplus://offline/ref=4AAC5560FD3DF46DDE95CBF329CC8FA1999372ACFC0705143224E82B1C7E69E30822FFA429B1BC3E7BB856D9DF4F223DC2E4F85E2E0C38B9z7y4G" TargetMode="External"/><Relationship Id="rId25" Type="http://schemas.openxmlformats.org/officeDocument/2006/relationships/hyperlink" Target="consultantplus://offline/ref=462F5D3D45F5AA121AB495340136606B3EA038F9B067A1E71BEC10E12DF9F5EBF6141083F1AB832FF78B53F9B0C519A37BB1CF649AEF3887K15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C5560FD3DF46DDE95CBF329CC8FA199927BA1F40605143224E82B1C7E69E31A22A7A829B2A23E78AD008899z1yAG" TargetMode="External"/><Relationship Id="rId20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C5560FD3DF46DDE95CBF329CC8FA199927AA7FC0F05143224E82B1C7E69E30822FFA222E5ED7A2BBE028B851A2923C3FAFAz5y8G" TargetMode="External"/><Relationship Id="rId11" Type="http://schemas.openxmlformats.org/officeDocument/2006/relationships/hyperlink" Target="consultantplus://offline/ref=4AAC5560FD3DF46DDE95CBF329CC8FA1999371A4FF0C05143224E82B1C7E69E30822FFA429B1BC3E79B856D9DF4F223DC2E4F85E2E0C38B9z7y4G" TargetMode="External"/><Relationship Id="rId24" Type="http://schemas.openxmlformats.org/officeDocument/2006/relationships/hyperlink" Target="consultantplus://offline/ref=4AAC5560FD3DF46DDE95D5FE3FA0D0AE999D2DA8FE0B0D406B74EE7C432E6FB64862F9F178F5E9337EB01C889D042D3DC3zFy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AC5560FD3DF46DDE95CBF329CC8FA199927BA6F40C05143224E82B1C7E69E31A22A7A829B2A23E78AD008899z1yAG" TargetMode="External"/><Relationship Id="rId23" Type="http://schemas.openxmlformats.org/officeDocument/2006/relationships/hyperlink" Target="consultantplus://offline/ref=4AAC5560FD3DF46DDE95D5FE3FA0D0AE999D2DA8FE0B0B406B78EE7C432E6FB64862F9F178F5E9337EB01C889D042D3DC3zFyAG" TargetMode="External"/><Relationship Id="rId28" Type="http://schemas.openxmlformats.org/officeDocument/2006/relationships/hyperlink" Target="file:///C:\Users\Kurenev\AppData\Local\Microsoft\Windows\Temporary%20Internet%20Files\Content.Outlook\7S3S8BMU\18%2006%202020%2071%20&#1091;&#1075;%20&#1056;&#1077;&#1075;&#1073;&#1080;%20&#1089;%20&#1050;&#1063;&#1057;.docx" TargetMode="External"/><Relationship Id="rId10" Type="http://schemas.openxmlformats.org/officeDocument/2006/relationships/hyperlink" Target="consultantplus://offline/ref=4AAC5560FD3DF46DDE95CBF329CC8FA1999372A0FF0605143224E82B1C7E69E30822FFA429B1BC3E76B856D9DF4F223DC2E4F85E2E0C38B9z7y4G" TargetMode="External"/><Relationship Id="rId19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C5560FD3DF46DDE95CBF329CC8FA199927AA7FD0805143224E82B1C7E69E30822FFA429B1BC3E76B856D9DF4F223DC2E4F85E2E0C38B9z7y4G" TargetMode="External"/><Relationship Id="rId14" Type="http://schemas.openxmlformats.org/officeDocument/2006/relationships/hyperlink" Target="consultantplus://offline/ref=4AAC5560FD3DF46DDE95D5FE3FA0D0AE999D2DA8FE0B0D416776EE7C432E6FB64862F9F16AF5B13F7EB3018E9E117B6C85AFF558331038BD6A0B5996zFy6G" TargetMode="External"/><Relationship Id="rId22" Type="http://schemas.openxmlformats.org/officeDocument/2006/relationships/hyperlink" Target="consultantplus://offline/ref=4AAC5560FD3DF46DDE95D5FE3FA0D0AE999D2DA8FE0B0B406979EE7C432E6FB64862F9F16AF5B13F7EB3028A9A117B6C85AFF558331038BD6A0B5996zFy6G" TargetMode="External"/><Relationship Id="rId27" Type="http://schemas.openxmlformats.org/officeDocument/2006/relationships/hyperlink" Target="consultantplus://offline/ref=D4D3BA28264945EFA3010E76D5849CDB68B10C40144E6129727ECCC0CCEBD4A7E625A998E23A3BDD2E2AB080419AE60077A211EB7A4203F5P8E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1F1B-CF65-4E71-8792-2CE368B7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2020-03-30T01:34:00Z</cp:lastPrinted>
  <dcterms:created xsi:type="dcterms:W3CDTF">2020-06-26T02:09:00Z</dcterms:created>
  <dcterms:modified xsi:type="dcterms:W3CDTF">2020-07-02T02:18:00Z</dcterms:modified>
</cp:coreProperties>
</file>